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DFDFD"/>
        <w:spacing w:before="0" w:beforeAutospacing="0" w:after="150" w:afterAutospacing="0"/>
        <w:ind w:left="0" w:right="0" w:firstLine="0"/>
        <w:jc w:val="left"/>
        <w:rPr>
          <w:rFonts w:ascii="微软雅黑" w:hAnsi="微软雅黑" w:eastAsia="微软雅黑" w:cs="微软雅黑"/>
          <w:i w:val="0"/>
          <w:iCs w:val="0"/>
          <w:caps w:val="0"/>
          <w:color w:val="666666"/>
          <w:spacing w:val="0"/>
          <w:sz w:val="19"/>
          <w:szCs w:val="19"/>
        </w:rPr>
      </w:pPr>
      <w:r>
        <w:rPr>
          <w:rFonts w:ascii="微软雅黑" w:hAnsi="微软雅黑" w:eastAsia="微软雅黑" w:cs="微软雅黑"/>
          <w:i w:val="0"/>
          <w:iCs w:val="0"/>
          <w:caps w:val="0"/>
          <w:color w:val="666666"/>
          <w:spacing w:val="0"/>
          <w:kern w:val="0"/>
          <w:sz w:val="28"/>
          <w:szCs w:val="28"/>
          <w:shd w:val="clear" w:fill="FDFDFD"/>
          <w:lang w:val="en-US" w:eastAsia="zh-CN" w:bidi="ar"/>
        </w:rPr>
        <w:t>一、本事务由网络信息中心提供并负责解释。</w:t>
      </w:r>
    </w:p>
    <w:p>
      <w:pPr>
        <w:keepNext w:val="0"/>
        <w:keepLines w:val="0"/>
        <w:widowControl/>
        <w:suppressLineNumbers w:val="0"/>
        <w:shd w:val="clear" w:fill="FDFDFD"/>
        <w:spacing w:before="0" w:beforeAutospacing="0" w:after="150" w:afterAutospacing="0"/>
        <w:ind w:left="0" w:right="0" w:firstLine="0"/>
        <w:jc w:val="left"/>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kern w:val="0"/>
          <w:sz w:val="28"/>
          <w:szCs w:val="28"/>
          <w:shd w:val="clear" w:fill="FDFDFD"/>
          <w:lang w:val="en-US" w:eastAsia="zh-CN" w:bidi="ar"/>
        </w:rPr>
        <w:t>       办公地址：南湖校区北院鉴主20楼网络信息中心数据业务部；</w:t>
      </w:r>
    </w:p>
    <w:p>
      <w:pPr>
        <w:keepNext w:val="0"/>
        <w:keepLines w:val="0"/>
        <w:widowControl/>
        <w:suppressLineNumbers w:val="0"/>
        <w:shd w:val="clear" w:fill="FDFDFD"/>
        <w:spacing w:before="0" w:beforeAutospacing="0" w:after="150" w:afterAutospacing="0"/>
        <w:ind w:left="0" w:right="0" w:firstLine="0"/>
        <w:jc w:val="left"/>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kern w:val="0"/>
          <w:sz w:val="28"/>
          <w:szCs w:val="28"/>
          <w:shd w:val="clear" w:fill="FDFDFD"/>
          <w:lang w:val="en-US" w:eastAsia="zh-CN" w:bidi="ar"/>
        </w:rPr>
        <w:t>       办公电话：027-87297256。</w:t>
      </w:r>
    </w:p>
    <w:p>
      <w:pPr>
        <w:keepNext w:val="0"/>
        <w:keepLines w:val="0"/>
        <w:widowControl/>
        <w:suppressLineNumbers w:val="0"/>
        <w:shd w:val="clear" w:fill="FDFDFD"/>
        <w:spacing w:before="0" w:beforeAutospacing="0" w:after="150" w:afterAutospacing="0"/>
        <w:ind w:left="0" w:right="0" w:firstLine="0"/>
        <w:jc w:val="left"/>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kern w:val="0"/>
          <w:sz w:val="28"/>
          <w:szCs w:val="28"/>
          <w:shd w:val="clear" w:fill="FDFDFD"/>
          <w:lang w:val="en-US" w:eastAsia="zh-CN" w:bidi="ar"/>
        </w:rPr>
        <w:t>二、申请人员范围：在岗教职工。</w:t>
      </w:r>
    </w:p>
    <w:p>
      <w:pPr>
        <w:keepNext w:val="0"/>
        <w:keepLines w:val="0"/>
        <w:widowControl/>
        <w:suppressLineNumbers w:val="0"/>
        <w:shd w:val="clear" w:fill="FDFDFD"/>
        <w:spacing w:before="0" w:beforeAutospacing="0" w:after="150" w:afterAutospacing="0"/>
        <w:ind w:left="0" w:right="0" w:firstLine="0"/>
        <w:jc w:val="left"/>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kern w:val="0"/>
          <w:sz w:val="28"/>
          <w:szCs w:val="28"/>
          <w:shd w:val="clear" w:fill="FDFDFD"/>
          <w:lang w:val="en-US" w:eastAsia="zh-CN" w:bidi="ar"/>
        </w:rPr>
        <w:t>三、申请人注意事项：</w:t>
      </w:r>
    </w:p>
    <w:p>
      <w:pPr>
        <w:keepNext w:val="0"/>
        <w:keepLines w:val="0"/>
        <w:widowControl/>
        <w:suppressLineNumbers w:val="0"/>
        <w:shd w:val="clear" w:fill="FDFDFD"/>
        <w:spacing w:before="0" w:beforeAutospacing="0" w:after="150" w:afterAutospacing="0"/>
        <w:ind w:left="0" w:right="0" w:firstLine="0"/>
        <w:jc w:val="left"/>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kern w:val="0"/>
          <w:sz w:val="28"/>
          <w:szCs w:val="28"/>
          <w:shd w:val="clear" w:fill="FDFDFD"/>
          <w:lang w:val="en-US" w:eastAsia="zh-CN" w:bidi="ar"/>
        </w:rPr>
        <w:t>       1、本项服务主要完成全校师生通过智慧理工大平台访问各部门信息系统。</w:t>
      </w:r>
    </w:p>
    <w:p>
      <w:pPr>
        <w:keepNext w:val="0"/>
        <w:keepLines w:val="0"/>
        <w:widowControl/>
        <w:suppressLineNumbers w:val="0"/>
        <w:shd w:val="clear" w:fill="FDFDFD"/>
        <w:spacing w:before="0" w:beforeAutospacing="0" w:after="150" w:afterAutospacing="0"/>
        <w:ind w:left="0" w:right="0" w:firstLine="0"/>
        <w:jc w:val="left"/>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kern w:val="0"/>
          <w:sz w:val="28"/>
          <w:szCs w:val="28"/>
          <w:shd w:val="clear" w:fill="FDFDFD"/>
          <w:lang w:val="en-US" w:eastAsia="zh-CN" w:bidi="ar"/>
        </w:rPr>
        <w:t>       2、接入申请只共享工/学号、姓名、单位三个字段信息，如需共享其他数据，请在办事大厅申请“基础数据共享申请”服务事项。</w:t>
      </w:r>
    </w:p>
    <w:p>
      <w:pPr>
        <w:rPr>
          <w:rFonts w:hint="eastAsia"/>
          <w:lang w:eastAsia="zh-CN"/>
        </w:rPr>
      </w:pPr>
      <w:r>
        <w:rPr>
          <w:rFonts w:hint="eastAsia"/>
          <w:lang w:eastAsia="zh-CN"/>
        </w:rPr>
        <w:t>。</w:t>
      </w:r>
    </w:p>
    <w:p>
      <w:pPr>
        <w:rPr>
          <w:rFonts w:hint="eastAsia"/>
          <w:lang w:eastAsia="zh-CN"/>
        </w:rPr>
      </w:pPr>
      <w:r>
        <w:drawing>
          <wp:inline distT="0" distB="0" distL="114300" distR="114300">
            <wp:extent cx="5267960" cy="1453515"/>
            <wp:effectExtent l="0" t="0" r="889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1453515"/>
                    </a:xfrm>
                    <a:prstGeom prst="rect">
                      <a:avLst/>
                    </a:prstGeom>
                    <a:noFill/>
                    <a:ln>
                      <a:noFill/>
                    </a:ln>
                  </pic:spPr>
                </pic:pic>
              </a:graphicData>
            </a:graphic>
          </wp:inline>
        </w:drawing>
      </w:r>
      <w:r>
        <w:drawing>
          <wp:inline distT="0" distB="0" distL="114300" distR="114300">
            <wp:extent cx="5271770" cy="1896745"/>
            <wp:effectExtent l="0" t="0" r="508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1770" cy="189674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GQ3NDE0MWMzOGZlOTkyNmQ2OTgxZmI3MDcwODMifQ=="/>
  </w:docVars>
  <w:rsids>
    <w:rsidRoot w:val="00000000"/>
    <w:rsid w:val="2FF87E3C"/>
    <w:rsid w:val="3B32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171</Words>
  <Characters>183</Characters>
  <Lines>0</Lines>
  <Paragraphs>0</Paragraphs>
  <TotalTime>0</TotalTime>
  <ScaleCrop>false</ScaleCrop>
  <LinksUpToDate>false</LinksUpToDate>
  <CharactersWithSpaces>211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2023-03-27T00:51:00Z</dcterms:created>
  <dc:creator>AAA</dc:creator>
  <cp:lastModifiedBy>阿曼</cp:lastModifiedBy>
  <dcterms:modified xsi:type="dcterms:W3CDTF">2023-03-27T00:51:56Z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80631BAD7E2E47B9815309DED7FB8B98</vt:lpwstr>
  </property>
</Properties>
</file>